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E8E" w:rsidRPr="00297E8E" w:rsidRDefault="00297E8E" w:rsidP="00297E8E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297E8E">
        <w:rPr>
          <w:rFonts w:ascii="Helvetica Neue" w:eastAsia="Times New Roman" w:hAnsi="Helvetica Neue" w:cs="Times New Roman"/>
          <w:color w:val="2D3B45"/>
        </w:rPr>
        <w:t>Do you agree or disagree with the following statement:</w:t>
      </w:r>
    </w:p>
    <w:p w:rsidR="00297E8E" w:rsidRPr="00297E8E" w:rsidRDefault="00297E8E" w:rsidP="00297E8E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297E8E">
        <w:rPr>
          <w:rFonts w:ascii="Helvetica Neue" w:eastAsia="Times New Roman" w:hAnsi="Helvetica Neue" w:cs="Times New Roman"/>
          <w:color w:val="2D3B45"/>
        </w:rPr>
        <w:t>"There is an important difference between intentional and unintentional plagiarism, and all judgments about plagiarism, along with any punishments for plagiarizing, should be adjusted to account for that difference."</w:t>
      </w:r>
    </w:p>
    <w:p w:rsidR="00297E8E" w:rsidRPr="00297E8E" w:rsidRDefault="00297E8E" w:rsidP="00297E8E">
      <w:pPr>
        <w:rPr>
          <w:rFonts w:ascii="Times New Roman" w:eastAsia="Times New Roman" w:hAnsi="Times New Roman" w:cs="Times New Roman"/>
        </w:rPr>
      </w:pPr>
    </w:p>
    <w:p w:rsidR="00A7788C" w:rsidRDefault="00297E8E">
      <w:bookmarkStart w:id="0" w:name="_GoBack"/>
      <w:bookmarkEnd w:id="0"/>
    </w:p>
    <w:sectPr w:rsidR="00A7788C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8E"/>
    <w:rsid w:val="00297E8E"/>
    <w:rsid w:val="005C28EF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E56CF5A-3C9A-D849-B5F6-48948D3F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7E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9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1</cp:revision>
  <dcterms:created xsi:type="dcterms:W3CDTF">2021-06-23T21:47:00Z</dcterms:created>
  <dcterms:modified xsi:type="dcterms:W3CDTF">2021-06-23T21:47:00Z</dcterms:modified>
</cp:coreProperties>
</file>